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8C" w:rsidRDefault="00EE688C" w:rsidP="00EE688C">
      <w:pPr>
        <w:pageBreakBefore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EE688C" w:rsidRDefault="00EE688C" w:rsidP="00EE688C">
      <w:pPr>
        <w:rPr>
          <w:rFonts w:ascii="Times New Roman" w:eastAsia="黑体" w:hAnsi="Times New Roman"/>
          <w:sz w:val="32"/>
          <w:szCs w:val="32"/>
        </w:rPr>
      </w:pPr>
    </w:p>
    <w:p w:rsidR="00EE688C" w:rsidRDefault="00EE688C" w:rsidP="00EE688C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中国国际贸易促进委员会安徽省委员会</w:t>
      </w:r>
      <w:r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2024</w:t>
      </w:r>
      <w:r>
        <w:rPr>
          <w:rFonts w:eastAsia="方正小标宋简体"/>
          <w:color w:val="000000"/>
          <w:kern w:val="0"/>
          <w:sz w:val="32"/>
          <w:szCs w:val="32"/>
        </w:rPr>
        <w:t>年度</w:t>
      </w:r>
    </w:p>
    <w:p w:rsidR="00EE688C" w:rsidRDefault="00EE688C" w:rsidP="00EE688C">
      <w:pPr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公开遴选</w:t>
      </w:r>
      <w:r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000"/>
      </w:tblPr>
      <w:tblGrid>
        <w:gridCol w:w="1085"/>
        <w:gridCol w:w="2325"/>
        <w:gridCol w:w="1700"/>
        <w:gridCol w:w="1550"/>
        <w:gridCol w:w="1035"/>
      </w:tblGrid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b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b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b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b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备注</w:t>
            </w:r>
          </w:p>
        </w:tc>
      </w:tr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30150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011304509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</w:p>
        </w:tc>
      </w:tr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30150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091101921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</w:p>
        </w:tc>
      </w:tr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30150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011304507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</w:p>
        </w:tc>
      </w:tr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3015</w:t>
            </w:r>
            <w:r>
              <w:rPr>
                <w:rStyle w:val="a5"/>
                <w:rFonts w:ascii="Times New Roman" w:hAnsi="Times New Roman" w:hint="eastAsia"/>
                <w:color w:val="474545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091101922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</w:p>
        </w:tc>
      </w:tr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3015</w:t>
            </w:r>
            <w:r>
              <w:rPr>
                <w:rStyle w:val="a5"/>
                <w:rFonts w:ascii="Times New Roman" w:hAnsi="Times New Roman" w:hint="eastAsia"/>
                <w:color w:val="474545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011304512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</w:p>
        </w:tc>
      </w:tr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3015</w:t>
            </w:r>
            <w:r>
              <w:rPr>
                <w:rStyle w:val="a5"/>
                <w:rFonts w:ascii="Times New Roman" w:hAnsi="Times New Roman" w:hint="eastAsia"/>
                <w:color w:val="474545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011304524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76.5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</w:p>
        </w:tc>
      </w:tr>
      <w:tr w:rsidR="00EE688C" w:rsidTr="00CE6B61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hint="eastAsia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3015</w:t>
            </w:r>
            <w:r>
              <w:rPr>
                <w:rStyle w:val="a5"/>
                <w:rFonts w:ascii="Times New Roman" w:hAnsi="Times New Roman" w:hint="eastAsia"/>
                <w:color w:val="474545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/>
                <w:color w:val="474545"/>
              </w:rPr>
              <w:t>071201120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  <w:r>
              <w:rPr>
                <w:rStyle w:val="a5"/>
                <w:rFonts w:ascii="Times New Roman" w:hAnsi="Times New Roman" w:hint="eastAsia"/>
                <w:color w:val="474545"/>
              </w:rPr>
              <w:t>76.5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8C" w:rsidRDefault="00EE688C" w:rsidP="00CE6B61">
            <w:pPr>
              <w:pStyle w:val="a4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color w:val="474545"/>
              </w:rPr>
            </w:pPr>
          </w:p>
        </w:tc>
      </w:tr>
    </w:tbl>
    <w:p w:rsidR="00EE688C" w:rsidRDefault="00EE688C" w:rsidP="00EE688C">
      <w:pPr>
        <w:spacing w:line="580" w:lineRule="exact"/>
        <w:rPr>
          <w:rFonts w:ascii="Times New Roman" w:eastAsia="CESI仿宋-GB18030" w:hAnsi="Times New Roman"/>
          <w:sz w:val="32"/>
          <w:szCs w:val="32"/>
        </w:rPr>
      </w:pPr>
    </w:p>
    <w:p w:rsidR="008039FF" w:rsidRDefault="008039FF"/>
    <w:sectPr w:rsidR="008039FF">
      <w:footerReference w:type="default" r:id="rId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18030">
    <w:altName w:val="仿宋"/>
    <w:charset w:val="86"/>
    <w:family w:val="auto"/>
    <w:pitch w:val="default"/>
    <w:sig w:usb0="A00002BF" w:usb1="38C7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39F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8039F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E688C"/>
    <w:rsid w:val="008039FF"/>
    <w:rsid w:val="00E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8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68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E688C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rsid w:val="00EE688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EE688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DJZX</dc:creator>
  <cp:keywords/>
  <dc:description/>
  <cp:lastModifiedBy>DJZX</cp:lastModifiedBy>
  <cp:revision>2</cp:revision>
  <dcterms:created xsi:type="dcterms:W3CDTF">2024-10-21T07:35:00Z</dcterms:created>
  <dcterms:modified xsi:type="dcterms:W3CDTF">2024-10-21T07:35:00Z</dcterms:modified>
</cp:coreProperties>
</file>